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F1B3" w14:textId="7CCCF41B" w:rsidR="00D01D3C" w:rsidRPr="00330EC4" w:rsidRDefault="5E3683D2" w:rsidP="5E3683D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30EC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Obnoviteľné zdroje energie</w:t>
      </w:r>
    </w:p>
    <w:p w14:paraId="02AFAE13" w14:textId="00F7A62C" w:rsidR="00D01D3C" w:rsidRDefault="5E3683D2" w:rsidP="5E3683D2">
      <w:pPr>
        <w:jc w:val="center"/>
        <w:rPr>
          <w:rFonts w:ascii="Calibri" w:eastAsia="Calibri" w:hAnsi="Calibri" w:cs="Calibri"/>
          <w:color w:val="000000" w:themeColor="text1"/>
        </w:rPr>
      </w:pPr>
      <w:r w:rsidRPr="5E3683D2">
        <w:rPr>
          <w:rFonts w:ascii="Calibri" w:eastAsia="Calibri" w:hAnsi="Calibri" w:cs="Calibri"/>
          <w:color w:val="000000" w:themeColor="text1"/>
        </w:rPr>
        <w:t>Pracovný list 4</w:t>
      </w:r>
    </w:p>
    <w:p w14:paraId="37AE927E" w14:textId="77777777" w:rsidR="00330EC4" w:rsidRDefault="00330EC4" w:rsidP="00330EC4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</w:p>
    <w:p w14:paraId="17013AAC" w14:textId="1152D1CC" w:rsidR="00D01D3C" w:rsidRDefault="5E3683D2" w:rsidP="5E3683D2">
      <w:pPr>
        <w:rPr>
          <w:b/>
          <w:bCs/>
        </w:rPr>
      </w:pPr>
      <w:r w:rsidRPr="5E3683D2">
        <w:rPr>
          <w:b/>
          <w:bCs/>
        </w:rPr>
        <w:t>Ja a energia</w:t>
      </w:r>
    </w:p>
    <w:p w14:paraId="5CC8FDB8" w14:textId="7162B42B" w:rsidR="5E3683D2" w:rsidRDefault="5E3683D2" w:rsidP="00330EC4">
      <w:pPr>
        <w:spacing w:line="300" w:lineRule="auto"/>
        <w:jc w:val="both"/>
        <w:rPr>
          <w:rFonts w:ascii="Calibri" w:eastAsia="Calibri" w:hAnsi="Calibri" w:cs="Calibri"/>
        </w:rPr>
      </w:pPr>
      <w:r w:rsidRPr="5E3683D2">
        <w:rPr>
          <w:rFonts w:ascii="Calibri" w:eastAsia="Calibri" w:hAnsi="Calibri" w:cs="Calibri"/>
        </w:rPr>
        <w:t>Vďaka svojím schopnostiam človek postupne prichádzal na to, ako získať energiu, a tak začal využívať silu, ktorú mu poskytujú rôzne prírodné zdroje. Najlepšie využiteľnou formou sa pre človeka stala elektrická energia, ktorú získavame v elektrárňach premenou z rôznych zdrojov. Keď sa zamyslíš, určite Ťa napadne, k čomu potrebuješ elektrickú energiu vo svojom živote. Napíš ku každej z troch oblastí aspoň dva príklady, kedy by si sa bez elektrickej energie nezaobišiel.</w:t>
      </w:r>
    </w:p>
    <w:p w14:paraId="4F85AC6E" w14:textId="16CA38EB" w:rsidR="5E3683D2" w:rsidRDefault="5E3683D2" w:rsidP="5E3683D2">
      <w:pPr>
        <w:pStyle w:val="Odsekzoznamu"/>
        <w:numPr>
          <w:ilvl w:val="0"/>
          <w:numId w:val="1"/>
        </w:numPr>
        <w:rPr>
          <w:rFonts w:eastAsiaTheme="minorEastAsia"/>
        </w:rPr>
      </w:pPr>
      <w:r>
        <w:t>K čomu potrebujem energiu, keď sa hrám?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E3683D2" w14:paraId="0D06A481" w14:textId="77777777" w:rsidTr="5E3683D2">
        <w:tc>
          <w:tcPr>
            <w:tcW w:w="9015" w:type="dxa"/>
          </w:tcPr>
          <w:p w14:paraId="7AD6B86A" w14:textId="4B1CACE6" w:rsidR="5E3683D2" w:rsidRDefault="5E3683D2" w:rsidP="00330EC4">
            <w:pPr>
              <w:spacing w:line="480" w:lineRule="auto"/>
            </w:pPr>
          </w:p>
        </w:tc>
      </w:tr>
      <w:tr w:rsidR="5E3683D2" w14:paraId="42D67DE4" w14:textId="77777777" w:rsidTr="5E3683D2">
        <w:tc>
          <w:tcPr>
            <w:tcW w:w="9015" w:type="dxa"/>
          </w:tcPr>
          <w:p w14:paraId="1EFC6953" w14:textId="7D11A93E" w:rsidR="5E3683D2" w:rsidRDefault="5E3683D2" w:rsidP="00330EC4">
            <w:pPr>
              <w:spacing w:line="480" w:lineRule="auto"/>
            </w:pPr>
          </w:p>
        </w:tc>
      </w:tr>
    </w:tbl>
    <w:p w14:paraId="53FCBF02" w14:textId="2C639DD5" w:rsidR="5E3683D2" w:rsidRDefault="5E3683D2" w:rsidP="5E3683D2"/>
    <w:p w14:paraId="7947A93C" w14:textId="4933EF4F" w:rsidR="5E3683D2" w:rsidRDefault="5E3683D2" w:rsidP="5E3683D2">
      <w:pPr>
        <w:pStyle w:val="Odsekzoznamu"/>
        <w:numPr>
          <w:ilvl w:val="0"/>
          <w:numId w:val="1"/>
        </w:numPr>
        <w:rPr>
          <w:rFonts w:eastAsiaTheme="minorEastAsia"/>
        </w:rPr>
      </w:pPr>
      <w:r>
        <w:t>K čomu potrebujem energiu, keď sa učím?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E3683D2" w14:paraId="795600A2" w14:textId="77777777" w:rsidTr="5E3683D2">
        <w:tc>
          <w:tcPr>
            <w:tcW w:w="9015" w:type="dxa"/>
          </w:tcPr>
          <w:p w14:paraId="2C56BCA0" w14:textId="4B1CACE6" w:rsidR="5E3683D2" w:rsidRDefault="5E3683D2" w:rsidP="00330EC4">
            <w:pPr>
              <w:spacing w:line="480" w:lineRule="auto"/>
            </w:pPr>
          </w:p>
        </w:tc>
      </w:tr>
      <w:tr w:rsidR="5E3683D2" w14:paraId="12A12D93" w14:textId="77777777" w:rsidTr="5E3683D2">
        <w:tc>
          <w:tcPr>
            <w:tcW w:w="9015" w:type="dxa"/>
          </w:tcPr>
          <w:p w14:paraId="4498B297" w14:textId="7D11A93E" w:rsidR="5E3683D2" w:rsidRDefault="5E3683D2" w:rsidP="00330EC4">
            <w:pPr>
              <w:spacing w:line="480" w:lineRule="auto"/>
            </w:pPr>
          </w:p>
        </w:tc>
      </w:tr>
    </w:tbl>
    <w:p w14:paraId="6B382681" w14:textId="23CB8098" w:rsidR="5E3683D2" w:rsidRDefault="5E3683D2" w:rsidP="5E3683D2"/>
    <w:p w14:paraId="33668A04" w14:textId="0065330C" w:rsidR="5E3683D2" w:rsidRDefault="5E3683D2" w:rsidP="5E3683D2">
      <w:pPr>
        <w:pStyle w:val="Odsekzoznamu"/>
        <w:numPr>
          <w:ilvl w:val="0"/>
          <w:numId w:val="1"/>
        </w:numPr>
        <w:rPr>
          <w:rFonts w:eastAsiaTheme="minorEastAsia"/>
        </w:rPr>
      </w:pPr>
      <w:r>
        <w:t>K čomu potrebujem energiu, keď jem?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E3683D2" w14:paraId="7AB36CDC" w14:textId="77777777" w:rsidTr="5E3683D2">
        <w:tc>
          <w:tcPr>
            <w:tcW w:w="9015" w:type="dxa"/>
          </w:tcPr>
          <w:p w14:paraId="17E02E57" w14:textId="4B1CACE6" w:rsidR="5E3683D2" w:rsidRDefault="5E3683D2" w:rsidP="00330EC4">
            <w:pPr>
              <w:spacing w:line="480" w:lineRule="auto"/>
            </w:pPr>
          </w:p>
        </w:tc>
      </w:tr>
      <w:tr w:rsidR="5E3683D2" w14:paraId="411CB2EA" w14:textId="77777777" w:rsidTr="5E3683D2">
        <w:tc>
          <w:tcPr>
            <w:tcW w:w="9015" w:type="dxa"/>
          </w:tcPr>
          <w:p w14:paraId="599E303B" w14:textId="7D11A93E" w:rsidR="5E3683D2" w:rsidRDefault="5E3683D2" w:rsidP="00330EC4">
            <w:pPr>
              <w:spacing w:line="480" w:lineRule="auto"/>
            </w:pPr>
          </w:p>
        </w:tc>
      </w:tr>
    </w:tbl>
    <w:p w14:paraId="6B62E364" w14:textId="3A6A660B" w:rsidR="5E3683D2" w:rsidRDefault="5E3683D2" w:rsidP="5E3683D2"/>
    <w:p w14:paraId="003F7698" w14:textId="43D4F54C" w:rsidR="5E3683D2" w:rsidRDefault="5E3683D2" w:rsidP="00330EC4">
      <w:pPr>
        <w:spacing w:line="300" w:lineRule="auto"/>
        <w:jc w:val="both"/>
        <w:rPr>
          <w:rFonts w:ascii="Calibri" w:eastAsia="Calibri" w:hAnsi="Calibri" w:cs="Calibri"/>
        </w:rPr>
      </w:pPr>
      <w:r w:rsidRPr="5E3683D2">
        <w:rPr>
          <w:rFonts w:ascii="Calibri" w:eastAsia="Calibri" w:hAnsi="Calibri" w:cs="Calibri"/>
        </w:rPr>
        <w:t xml:space="preserve">Teraz si porovnaj svoj zoznam so svojím spolužiakom. Vzájomne si porovnajte svoje nápady a spoločne ich doplňte o ďalšie príklady, o ktorých si myslíte, že sú dôležité. Potom spolu vyberte 3 činnosti, ktoré v živote najviac potrebujete a sú najdôležitejšie. Je potrebné, aby ste dospeli k dohode a spoločne </w:t>
      </w:r>
      <w:proofErr w:type="spellStart"/>
      <w:r w:rsidRPr="5E3683D2">
        <w:rPr>
          <w:rFonts w:ascii="Calibri" w:eastAsia="Calibri" w:hAnsi="Calibri" w:cs="Calibri"/>
        </w:rPr>
        <w:t>odprezentovali</w:t>
      </w:r>
      <w:proofErr w:type="spellEnd"/>
      <w:r w:rsidRPr="5E3683D2">
        <w:rPr>
          <w:rFonts w:ascii="Calibri" w:eastAsia="Calibri" w:hAnsi="Calibri" w:cs="Calibri"/>
        </w:rPr>
        <w:t xml:space="preserve"> svoje riešenie spolužiakom.</w:t>
      </w:r>
    </w:p>
    <w:p w14:paraId="026978A6" w14:textId="7AD9A0B0" w:rsidR="5E3683D2" w:rsidRDefault="5E3683D2" w:rsidP="5E3683D2">
      <w:pPr>
        <w:rPr>
          <w:rFonts w:ascii="Calibri" w:eastAsia="Calibri" w:hAnsi="Calibri" w:cs="Calibri"/>
        </w:rPr>
      </w:pPr>
    </w:p>
    <w:p w14:paraId="15F2A835" w14:textId="6DB4B482" w:rsidR="5E3683D2" w:rsidRDefault="5E3683D2" w:rsidP="5E3683D2">
      <w:pPr>
        <w:rPr>
          <w:rFonts w:ascii="Calibri" w:eastAsia="Calibri" w:hAnsi="Calibri" w:cs="Calibri"/>
          <w:b/>
          <w:bCs/>
        </w:rPr>
      </w:pPr>
      <w:r w:rsidRPr="5E3683D2">
        <w:rPr>
          <w:rFonts w:ascii="Calibri" w:eastAsia="Calibri" w:hAnsi="Calibri" w:cs="Calibri"/>
          <w:b/>
          <w:bCs/>
        </w:rPr>
        <w:lastRenderedPageBreak/>
        <w:t>Zdroje energie</w:t>
      </w:r>
    </w:p>
    <w:p w14:paraId="39BFA2DD" w14:textId="77DB865E" w:rsidR="5E3683D2" w:rsidRDefault="5E3683D2" w:rsidP="00330EC4">
      <w:pPr>
        <w:spacing w:line="300" w:lineRule="auto"/>
        <w:rPr>
          <w:rFonts w:ascii="Calibri" w:eastAsia="Calibri" w:hAnsi="Calibri" w:cs="Calibri"/>
        </w:rPr>
      </w:pPr>
      <w:r w:rsidRPr="5E3683D2">
        <w:rPr>
          <w:rFonts w:ascii="Calibri" w:eastAsia="Calibri" w:hAnsi="Calibri" w:cs="Calibri"/>
        </w:rPr>
        <w:t>Ľudstvo potrebuje stále viac energie. Človek oddávna využíval silu, ktorú mu poskytujú rôzne prírodné zdroje. Najskôr začal využívať silu vody, dreva a vetra. V dnešnej dobe sa väčšina energie získava z neobnoviteľných zdrojov, ktoré sú vyčerpateľné. Ich zásoby sa neobnovujú, ale naopak stále sa zmenšujú.</w:t>
      </w:r>
    </w:p>
    <w:p w14:paraId="1A0E52BB" w14:textId="3CAEA5D1" w:rsidR="5E3683D2" w:rsidRDefault="5E3683D2" w:rsidP="00330EC4">
      <w:pPr>
        <w:spacing w:line="300" w:lineRule="auto"/>
        <w:rPr>
          <w:rFonts w:ascii="Calibri" w:eastAsia="Calibri" w:hAnsi="Calibri" w:cs="Calibri"/>
        </w:rPr>
      </w:pPr>
      <w:r w:rsidRPr="5E3683D2">
        <w:rPr>
          <w:rFonts w:ascii="Calibri" w:eastAsia="Calibri" w:hAnsi="Calibri" w:cs="Calibri"/>
        </w:rPr>
        <w:t xml:space="preserve">Vyfarbi zdroje, ktoré dnes využívame podľa toho, ako sú vyčerpateľné alebo nevyčerpateľné (zelenou farbou obnoviteľné zdroje, červenou farbou neobnoviteľné zdroje).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E3683D2" w14:paraId="55279302" w14:textId="77777777" w:rsidTr="00330EC4">
        <w:trPr>
          <w:trHeight w:val="612"/>
        </w:trPr>
        <w:tc>
          <w:tcPr>
            <w:tcW w:w="2254" w:type="dxa"/>
            <w:vAlign w:val="center"/>
          </w:tcPr>
          <w:p w14:paraId="4081E1B0" w14:textId="47ECC946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vietor</w:t>
            </w:r>
          </w:p>
        </w:tc>
        <w:tc>
          <w:tcPr>
            <w:tcW w:w="2254" w:type="dxa"/>
            <w:vAlign w:val="center"/>
          </w:tcPr>
          <w:p w14:paraId="7B1843E6" w14:textId="218EA5AD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hnedé uhlie</w:t>
            </w:r>
          </w:p>
        </w:tc>
        <w:tc>
          <w:tcPr>
            <w:tcW w:w="2254" w:type="dxa"/>
            <w:vAlign w:val="center"/>
          </w:tcPr>
          <w:p w14:paraId="314913C2" w14:textId="6307F586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slnko</w:t>
            </w:r>
          </w:p>
        </w:tc>
        <w:tc>
          <w:tcPr>
            <w:tcW w:w="2254" w:type="dxa"/>
            <w:vAlign w:val="center"/>
          </w:tcPr>
          <w:p w14:paraId="66105749" w14:textId="64BA7F8A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zemný plyn</w:t>
            </w:r>
          </w:p>
        </w:tc>
      </w:tr>
      <w:tr w:rsidR="5E3683D2" w14:paraId="4DA09178" w14:textId="77777777" w:rsidTr="00330EC4">
        <w:trPr>
          <w:trHeight w:val="612"/>
        </w:trPr>
        <w:tc>
          <w:tcPr>
            <w:tcW w:w="2254" w:type="dxa"/>
            <w:vAlign w:val="center"/>
          </w:tcPr>
          <w:p w14:paraId="55925405" w14:textId="1CF4B31C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čierne uhlie</w:t>
            </w:r>
          </w:p>
        </w:tc>
        <w:tc>
          <w:tcPr>
            <w:tcW w:w="2254" w:type="dxa"/>
            <w:vAlign w:val="center"/>
          </w:tcPr>
          <w:p w14:paraId="70940F86" w14:textId="2E88D616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biomasa</w:t>
            </w:r>
          </w:p>
        </w:tc>
        <w:tc>
          <w:tcPr>
            <w:tcW w:w="2254" w:type="dxa"/>
            <w:vAlign w:val="center"/>
          </w:tcPr>
          <w:p w14:paraId="570641E4" w14:textId="7593764A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urán</w:t>
            </w:r>
          </w:p>
        </w:tc>
        <w:tc>
          <w:tcPr>
            <w:tcW w:w="2254" w:type="dxa"/>
            <w:vAlign w:val="center"/>
          </w:tcPr>
          <w:p w14:paraId="4DED67D5" w14:textId="625D131E" w:rsidR="5E3683D2" w:rsidRDefault="5E3683D2" w:rsidP="00330EC4">
            <w:pPr>
              <w:jc w:val="center"/>
              <w:rPr>
                <w:rFonts w:ascii="Calibri" w:eastAsia="Calibri" w:hAnsi="Calibri" w:cs="Calibri"/>
              </w:rPr>
            </w:pPr>
            <w:r w:rsidRPr="5E3683D2">
              <w:rPr>
                <w:rFonts w:ascii="Calibri" w:eastAsia="Calibri" w:hAnsi="Calibri" w:cs="Calibri"/>
              </w:rPr>
              <w:t>voda</w:t>
            </w:r>
          </w:p>
        </w:tc>
      </w:tr>
    </w:tbl>
    <w:p w14:paraId="0F9FD7F1" w14:textId="07C35250" w:rsidR="5E3683D2" w:rsidRDefault="5E3683D2" w:rsidP="5E3683D2"/>
    <w:p w14:paraId="60C83A3C" w14:textId="221A3F23" w:rsidR="5E3683D2" w:rsidRDefault="5E3683D2" w:rsidP="5E3683D2">
      <w:pPr>
        <w:rPr>
          <w:rFonts w:ascii="Calibri" w:eastAsia="Calibri" w:hAnsi="Calibri" w:cs="Calibri"/>
          <w:b/>
          <w:bCs/>
        </w:rPr>
      </w:pPr>
      <w:r w:rsidRPr="5E3683D2">
        <w:rPr>
          <w:rFonts w:ascii="Calibri" w:eastAsia="Calibri" w:hAnsi="Calibri" w:cs="Calibri"/>
          <w:b/>
          <w:bCs/>
        </w:rPr>
        <w:t>Šetrenie energie</w:t>
      </w:r>
    </w:p>
    <w:p w14:paraId="382EBA1A" w14:textId="14EA3DB4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 xml:space="preserve">Chladničku nie je vhodné postaviť (kam?) ………………………………, inak vzrastie spotreba energie až o 20%. </w:t>
      </w:r>
    </w:p>
    <w:p w14:paraId="018C9C3D" w14:textId="0C4722FF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 xml:space="preserve">V mrazničke je treba pravidelne odstraňovať …………………………... </w:t>
      </w:r>
    </w:p>
    <w:p w14:paraId="72F7849C" w14:textId="77777777" w:rsid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 xml:space="preserve">Pri varení bez pokrievky sa spotreba …….........………. o 150 - 300%. </w:t>
      </w:r>
    </w:p>
    <w:p w14:paraId="2C655131" w14:textId="3B687B5F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>Pre rýchl</w:t>
      </w:r>
      <w:r w:rsidR="00330EC4">
        <w:rPr>
          <w:rFonts w:ascii="Calibri" w:eastAsia="Calibri" w:hAnsi="Calibri" w:cs="Calibri"/>
        </w:rPr>
        <w:t>ejšie uvarenie vody alebo predhri</w:t>
      </w:r>
      <w:r w:rsidRPr="00330EC4">
        <w:rPr>
          <w:rFonts w:ascii="Calibri" w:eastAsia="Calibri" w:hAnsi="Calibri" w:cs="Calibri"/>
        </w:rPr>
        <w:t>atie vody je vhod</w:t>
      </w:r>
      <w:r w:rsidR="00330EC4">
        <w:rPr>
          <w:rFonts w:ascii="Calibri" w:eastAsia="Calibri" w:hAnsi="Calibri" w:cs="Calibri"/>
        </w:rPr>
        <w:t>né používať ………….....</w:t>
      </w:r>
      <w:r w:rsidRPr="00330EC4">
        <w:rPr>
          <w:rFonts w:ascii="Calibri" w:eastAsia="Calibri" w:hAnsi="Calibri" w:cs="Calibri"/>
        </w:rPr>
        <w:t xml:space="preserve">……………………... </w:t>
      </w:r>
    </w:p>
    <w:p w14:paraId="76FBBE0D" w14:textId="1703461C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>Veľkosť dna hrnca by vždy mala zodpovedať veľkosti …………………................</w:t>
      </w:r>
      <w:r w:rsidR="00330EC4">
        <w:rPr>
          <w:rFonts w:ascii="Calibri" w:eastAsia="Calibri" w:hAnsi="Calibri" w:cs="Calibri"/>
        </w:rPr>
        <w:t>.</w:t>
      </w:r>
      <w:r w:rsidRPr="00330EC4">
        <w:rPr>
          <w:rFonts w:ascii="Calibri" w:eastAsia="Calibri" w:hAnsi="Calibri" w:cs="Calibri"/>
        </w:rPr>
        <w:t>.</w:t>
      </w:r>
    </w:p>
    <w:p w14:paraId="42229C8A" w14:textId="2D195AD3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>Halog</w:t>
      </w:r>
      <w:r w:rsidR="00671039">
        <w:rPr>
          <w:rFonts w:ascii="Calibri" w:eastAsia="Calibri" w:hAnsi="Calibri" w:cs="Calibri"/>
        </w:rPr>
        <w:t>é</w:t>
      </w:r>
      <w:bookmarkStart w:id="0" w:name="_GoBack"/>
      <w:bookmarkEnd w:id="0"/>
      <w:r w:rsidRPr="00330EC4">
        <w:rPr>
          <w:rFonts w:ascii="Calibri" w:eastAsia="Calibri" w:hAnsi="Calibri" w:cs="Calibri"/>
        </w:rPr>
        <w:t xml:space="preserve">nové žiarovky spotrebovávajú ………...........…… energie ako úsporné žiarovky. </w:t>
      </w:r>
    </w:p>
    <w:p w14:paraId="4ED235CB" w14:textId="2E618C4E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 xml:space="preserve">Najúspornejším typom žiarovky sú ………………………………….. </w:t>
      </w:r>
    </w:p>
    <w:p w14:paraId="62FD89FA" w14:textId="4F62D092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>Znížiť energetickú sp</w:t>
      </w:r>
      <w:r w:rsidR="00330EC4">
        <w:rPr>
          <w:rFonts w:ascii="Calibri" w:eastAsia="Calibri" w:hAnsi="Calibri" w:cs="Calibri"/>
        </w:rPr>
        <w:t xml:space="preserve">otrebu domu je možné napríklad: </w:t>
      </w:r>
      <w:r w:rsidRPr="00330EC4">
        <w:rPr>
          <w:rFonts w:ascii="Calibri" w:eastAsia="Calibri" w:hAnsi="Calibri" w:cs="Calibri"/>
        </w:rPr>
        <w:t>............................................................…...</w:t>
      </w:r>
      <w:r w:rsidR="00330EC4">
        <w:rPr>
          <w:rFonts w:ascii="Calibri" w:eastAsia="Calibri" w:hAnsi="Calibri" w:cs="Calibri"/>
        </w:rPr>
        <w:t>.</w:t>
      </w:r>
      <w:r w:rsidRPr="00330EC4">
        <w:rPr>
          <w:rFonts w:ascii="Calibri" w:eastAsia="Calibri" w:hAnsi="Calibri" w:cs="Calibri"/>
        </w:rPr>
        <w:t xml:space="preserve"> ………………………………………………………………………….</w:t>
      </w:r>
      <w:r w:rsidR="00330EC4">
        <w:rPr>
          <w:rFonts w:ascii="Calibri" w:eastAsia="Calibri" w:hAnsi="Calibri" w:cs="Calibri"/>
        </w:rPr>
        <w:t>………………………………………………………………………….</w:t>
      </w:r>
    </w:p>
    <w:p w14:paraId="17CAAAF9" w14:textId="46EDE185" w:rsidR="5E3683D2" w:rsidRPr="00330EC4" w:rsidRDefault="5E3683D2" w:rsidP="00330EC4">
      <w:pPr>
        <w:pStyle w:val="Odsekzoznamu"/>
        <w:numPr>
          <w:ilvl w:val="0"/>
          <w:numId w:val="3"/>
        </w:numPr>
        <w:spacing w:line="300" w:lineRule="auto"/>
        <w:ind w:left="357" w:hanging="357"/>
        <w:rPr>
          <w:rFonts w:ascii="Calibri" w:eastAsia="Calibri" w:hAnsi="Calibri" w:cs="Calibri"/>
        </w:rPr>
      </w:pPr>
      <w:r w:rsidRPr="00330EC4">
        <w:rPr>
          <w:rFonts w:ascii="Calibri" w:eastAsia="Calibri" w:hAnsi="Calibri" w:cs="Calibri"/>
        </w:rPr>
        <w:t>O energetickej spotrebe nejakého výrobku nás informuje ……………..………………………………………….</w:t>
      </w:r>
      <w:r w:rsidR="00330EC4">
        <w:rPr>
          <w:rFonts w:ascii="Calibri" w:eastAsia="Calibri" w:hAnsi="Calibri" w:cs="Calibri"/>
        </w:rPr>
        <w:t>..</w:t>
      </w:r>
    </w:p>
    <w:p w14:paraId="1D0CFF54" w14:textId="08871EEE" w:rsidR="5E3683D2" w:rsidRDefault="5E3683D2" w:rsidP="5E3683D2">
      <w:pPr>
        <w:rPr>
          <w:rFonts w:ascii="Calibri" w:eastAsia="Calibri" w:hAnsi="Calibri" w:cs="Calibri"/>
        </w:rPr>
      </w:pPr>
    </w:p>
    <w:p w14:paraId="5F75BA2E" w14:textId="6F8F1D3D" w:rsidR="5E3683D2" w:rsidRDefault="5E3683D2" w:rsidP="5E3683D2">
      <w:pPr>
        <w:rPr>
          <w:rFonts w:ascii="Calibri" w:eastAsia="Calibri" w:hAnsi="Calibri" w:cs="Calibri"/>
        </w:rPr>
      </w:pPr>
    </w:p>
    <w:sectPr w:rsidR="5E3683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0664" w14:textId="77777777" w:rsidR="00C862AD" w:rsidRDefault="00C862AD" w:rsidP="00330EC4">
      <w:pPr>
        <w:spacing w:after="0" w:line="240" w:lineRule="auto"/>
      </w:pPr>
      <w:r>
        <w:separator/>
      </w:r>
    </w:p>
  </w:endnote>
  <w:endnote w:type="continuationSeparator" w:id="0">
    <w:p w14:paraId="196EFF1E" w14:textId="77777777" w:rsidR="00C862AD" w:rsidRDefault="00C862AD" w:rsidP="003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613"/>
      <w:gridCol w:w="2927"/>
    </w:tblGrid>
    <w:tr w:rsidR="00330EC4" w14:paraId="084A6EBF" w14:textId="77777777" w:rsidTr="0081744D">
      <w:tc>
        <w:tcPr>
          <w:tcW w:w="3005" w:type="dxa"/>
        </w:tcPr>
        <w:p w14:paraId="463F6D4D" w14:textId="77777777" w:rsidR="00330EC4" w:rsidRDefault="00330EC4" w:rsidP="00330EC4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2A874E8F" wp14:editId="23DD8E21">
                <wp:extent cx="2068559" cy="720000"/>
                <wp:effectExtent l="0" t="0" r="8255" b="4445"/>
                <wp:docPr id="21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A510F9F" w14:textId="77777777" w:rsidR="00330EC4" w:rsidRDefault="00330EC4" w:rsidP="00330EC4">
          <w:pPr>
            <w:pStyle w:val="Pta"/>
          </w:pPr>
        </w:p>
      </w:tc>
      <w:tc>
        <w:tcPr>
          <w:tcW w:w="3006" w:type="dxa"/>
        </w:tcPr>
        <w:p w14:paraId="62D108C6" w14:textId="77777777" w:rsidR="00330EC4" w:rsidRDefault="00330EC4" w:rsidP="00330EC4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05A25B16" wp14:editId="408D1F54">
                <wp:extent cx="1414467" cy="720000"/>
                <wp:effectExtent l="0" t="0" r="0" b="4445"/>
                <wp:docPr id="32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ED3ACE" w14:textId="77777777" w:rsidR="00330EC4" w:rsidRDefault="00330E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87C1" w14:textId="77777777" w:rsidR="00C862AD" w:rsidRDefault="00C862AD" w:rsidP="00330EC4">
      <w:pPr>
        <w:spacing w:after="0" w:line="240" w:lineRule="auto"/>
      </w:pPr>
      <w:r>
        <w:separator/>
      </w:r>
    </w:p>
  </w:footnote>
  <w:footnote w:type="continuationSeparator" w:id="0">
    <w:p w14:paraId="71544E8F" w14:textId="77777777" w:rsidR="00C862AD" w:rsidRDefault="00C862AD" w:rsidP="0033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30EC4" w14:paraId="5910E3BC" w14:textId="77777777" w:rsidTr="0081744D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14:paraId="58CA2F52" w14:textId="77777777" w:rsidR="00330EC4" w:rsidRDefault="00330EC4" w:rsidP="00330EC4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7C3BAF9A" wp14:editId="18CCABB9">
                <wp:extent cx="642069" cy="720000"/>
                <wp:effectExtent l="0" t="0" r="5715" b="4445"/>
                <wp:docPr id="33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14:paraId="5F863248" w14:textId="77777777" w:rsidR="00330EC4" w:rsidRPr="002F75AE" w:rsidRDefault="00330EC4" w:rsidP="00330EC4">
          <w:pPr>
            <w:pStyle w:val="Hlavika"/>
            <w:jc w:val="center"/>
          </w:pPr>
          <w:r w:rsidRPr="002F75AE">
            <w:rPr>
              <w:b/>
              <w:bCs/>
            </w:rPr>
            <w:t>Spojená škola</w:t>
          </w:r>
        </w:p>
        <w:p w14:paraId="3A43D7A9" w14:textId="77777777" w:rsidR="00330EC4" w:rsidRPr="002F75AE" w:rsidRDefault="00330EC4" w:rsidP="00330EC4">
          <w:pPr>
            <w:pStyle w:val="Hlavika"/>
            <w:jc w:val="center"/>
          </w:pPr>
          <w:r w:rsidRPr="002F75AE">
            <w:rPr>
              <w:b/>
              <w:bCs/>
            </w:rPr>
            <w:t>Štúrova 848, Detva</w:t>
          </w:r>
        </w:p>
        <w:p w14:paraId="57B550A0" w14:textId="77777777" w:rsidR="00330EC4" w:rsidRDefault="00330EC4" w:rsidP="00330EC4">
          <w:pPr>
            <w:pStyle w:val="Hlavika"/>
            <w:jc w:val="center"/>
          </w:pPr>
        </w:p>
      </w:tc>
      <w:tc>
        <w:tcPr>
          <w:tcW w:w="3006" w:type="dxa"/>
          <w:tcBorders>
            <w:bottom w:val="single" w:sz="4" w:space="0" w:color="auto"/>
          </w:tcBorders>
        </w:tcPr>
        <w:p w14:paraId="61E2E8FC" w14:textId="77777777" w:rsidR="00330EC4" w:rsidRDefault="00330EC4" w:rsidP="00330EC4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7EE48696" wp14:editId="200C130B">
                <wp:extent cx="589091" cy="720000"/>
                <wp:effectExtent l="0" t="0" r="1905" b="4445"/>
                <wp:docPr id="34" name="Obrázo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0EC4" w14:paraId="377AC747" w14:textId="77777777" w:rsidTr="0081744D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14:paraId="77FD9B7B" w14:textId="77777777" w:rsidR="00330EC4" w:rsidRPr="002F75AE" w:rsidRDefault="00330EC4" w:rsidP="00330EC4">
          <w:pPr>
            <w:pStyle w:val="Hlavika"/>
            <w:jc w:val="center"/>
            <w:rPr>
              <w:color w:val="538135" w:themeColor="accent6" w:themeShade="BF"/>
            </w:rPr>
          </w:pP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Myslíme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a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učíme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ekologicky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(We think and teach ecologically) - </w:t>
          </w:r>
          <w:r w:rsidRPr="002F75AE">
            <w:rPr>
              <w:i/>
              <w:iCs/>
              <w:color w:val="538135" w:themeColor="accent6" w:themeShade="BF"/>
            </w:rPr>
            <w:t>č. ACC03P06</w:t>
          </w:r>
        </w:p>
        <w:p w14:paraId="5742A502" w14:textId="77777777" w:rsidR="00330EC4" w:rsidRPr="002F75AE" w:rsidRDefault="00330EC4" w:rsidP="00330EC4">
          <w:pPr>
            <w:pStyle w:val="Hlavika"/>
            <w:jc w:val="center"/>
          </w:pPr>
          <w:r w:rsidRPr="002F75AE">
            <w:t>projekt realizovaný v rámci programu</w:t>
          </w:r>
        </w:p>
        <w:p w14:paraId="32C12A26" w14:textId="77777777" w:rsidR="00330EC4" w:rsidRPr="002F75AE" w:rsidRDefault="00330EC4" w:rsidP="00330EC4">
          <w:pPr>
            <w:pStyle w:val="Hlavika"/>
            <w:jc w:val="center"/>
          </w:pPr>
          <w:r w:rsidRPr="002F75AE">
            <w:rPr>
              <w:b/>
              <w:bCs/>
            </w:rPr>
            <w:t>Zmierňovanie a prispôsobovanie sa zmene klímy (SK-Klíma)</w:t>
          </w:r>
        </w:p>
      </w:tc>
    </w:tr>
  </w:tbl>
  <w:p w14:paraId="7248478B" w14:textId="77777777" w:rsidR="00330EC4" w:rsidRPr="00330EC4" w:rsidRDefault="00330EC4" w:rsidP="00330E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5CF3"/>
    <w:multiLevelType w:val="hybridMultilevel"/>
    <w:tmpl w:val="98D0E330"/>
    <w:lvl w:ilvl="0" w:tplc="2D9AC8D0">
      <w:start w:val="1"/>
      <w:numFmt w:val="decimal"/>
      <w:lvlText w:val="%1."/>
      <w:lvlJc w:val="left"/>
      <w:pPr>
        <w:ind w:left="360" w:hanging="360"/>
      </w:pPr>
    </w:lvl>
    <w:lvl w:ilvl="1" w:tplc="6EA2DCD2">
      <w:start w:val="1"/>
      <w:numFmt w:val="lowerLetter"/>
      <w:lvlText w:val="%2."/>
      <w:lvlJc w:val="left"/>
      <w:pPr>
        <w:ind w:left="1080" w:hanging="360"/>
      </w:pPr>
    </w:lvl>
    <w:lvl w:ilvl="2" w:tplc="14960036">
      <w:start w:val="1"/>
      <w:numFmt w:val="lowerRoman"/>
      <w:lvlText w:val="%3."/>
      <w:lvlJc w:val="right"/>
      <w:pPr>
        <w:ind w:left="1800" w:hanging="180"/>
      </w:pPr>
    </w:lvl>
    <w:lvl w:ilvl="3" w:tplc="9558F608">
      <w:start w:val="1"/>
      <w:numFmt w:val="decimal"/>
      <w:lvlText w:val="%4."/>
      <w:lvlJc w:val="left"/>
      <w:pPr>
        <w:ind w:left="2520" w:hanging="360"/>
      </w:pPr>
    </w:lvl>
    <w:lvl w:ilvl="4" w:tplc="525E60DC">
      <w:start w:val="1"/>
      <w:numFmt w:val="lowerLetter"/>
      <w:lvlText w:val="%5."/>
      <w:lvlJc w:val="left"/>
      <w:pPr>
        <w:ind w:left="3240" w:hanging="360"/>
      </w:pPr>
    </w:lvl>
    <w:lvl w:ilvl="5" w:tplc="5B1E1A2C">
      <w:start w:val="1"/>
      <w:numFmt w:val="lowerRoman"/>
      <w:lvlText w:val="%6."/>
      <w:lvlJc w:val="right"/>
      <w:pPr>
        <w:ind w:left="3960" w:hanging="180"/>
      </w:pPr>
    </w:lvl>
    <w:lvl w:ilvl="6" w:tplc="741009F6">
      <w:start w:val="1"/>
      <w:numFmt w:val="decimal"/>
      <w:lvlText w:val="%7."/>
      <w:lvlJc w:val="left"/>
      <w:pPr>
        <w:ind w:left="4680" w:hanging="360"/>
      </w:pPr>
    </w:lvl>
    <w:lvl w:ilvl="7" w:tplc="93F0F75A">
      <w:start w:val="1"/>
      <w:numFmt w:val="lowerLetter"/>
      <w:lvlText w:val="%8."/>
      <w:lvlJc w:val="left"/>
      <w:pPr>
        <w:ind w:left="5400" w:hanging="360"/>
      </w:pPr>
    </w:lvl>
    <w:lvl w:ilvl="8" w:tplc="F2BCD2C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767D4"/>
    <w:multiLevelType w:val="hybridMultilevel"/>
    <w:tmpl w:val="11D20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3A20"/>
    <w:multiLevelType w:val="hybridMultilevel"/>
    <w:tmpl w:val="CD5244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A6AA1"/>
    <w:rsid w:val="00180093"/>
    <w:rsid w:val="00330EC4"/>
    <w:rsid w:val="00671039"/>
    <w:rsid w:val="007E5A70"/>
    <w:rsid w:val="00C862AD"/>
    <w:rsid w:val="00D01D3C"/>
    <w:rsid w:val="01CEFC27"/>
    <w:rsid w:val="036ACC88"/>
    <w:rsid w:val="083E3DAB"/>
    <w:rsid w:val="0B7DCBF3"/>
    <w:rsid w:val="0C9D2AA7"/>
    <w:rsid w:val="0FD4CB69"/>
    <w:rsid w:val="1123EA26"/>
    <w:rsid w:val="11ED0D77"/>
    <w:rsid w:val="12BFBA87"/>
    <w:rsid w:val="13F7784A"/>
    <w:rsid w:val="1737CFE0"/>
    <w:rsid w:val="19C3CBCC"/>
    <w:rsid w:val="1C6499F7"/>
    <w:rsid w:val="21CEDDB1"/>
    <w:rsid w:val="236AAE12"/>
    <w:rsid w:val="294D0D5B"/>
    <w:rsid w:val="2C84AE1D"/>
    <w:rsid w:val="2DA34383"/>
    <w:rsid w:val="302AE951"/>
    <w:rsid w:val="348FC002"/>
    <w:rsid w:val="394A08C8"/>
    <w:rsid w:val="3AAA6AA1"/>
    <w:rsid w:val="3BD99C1C"/>
    <w:rsid w:val="3E024EB8"/>
    <w:rsid w:val="3F5DEE82"/>
    <w:rsid w:val="43677306"/>
    <w:rsid w:val="45034367"/>
    <w:rsid w:val="460D609D"/>
    <w:rsid w:val="483AE429"/>
    <w:rsid w:val="49D6B48A"/>
    <w:rsid w:val="4BEFBFE6"/>
    <w:rsid w:val="518C2C21"/>
    <w:rsid w:val="51E1C66F"/>
    <w:rsid w:val="5476792F"/>
    <w:rsid w:val="548FA18C"/>
    <w:rsid w:val="55221E05"/>
    <w:rsid w:val="596312AF"/>
    <w:rsid w:val="5AC772EA"/>
    <w:rsid w:val="5BD19020"/>
    <w:rsid w:val="5E3683D2"/>
    <w:rsid w:val="646E5530"/>
    <w:rsid w:val="651F1972"/>
    <w:rsid w:val="6F0E19D5"/>
    <w:rsid w:val="6F274232"/>
    <w:rsid w:val="70A9EA36"/>
    <w:rsid w:val="72058A00"/>
    <w:rsid w:val="7C9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E82E"/>
  <w15:chartTrackingRefBased/>
  <w15:docId w15:val="{A3E85532-C707-4E18-A303-0DCC36B6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33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EC4"/>
  </w:style>
  <w:style w:type="paragraph" w:styleId="Pta">
    <w:name w:val="footer"/>
    <w:basedOn w:val="Normlny"/>
    <w:link w:val="PtaChar"/>
    <w:uiPriority w:val="99"/>
    <w:unhideWhenUsed/>
    <w:rsid w:val="0033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Dianišková</dc:creator>
  <cp:keywords/>
  <dc:description/>
  <cp:lastModifiedBy>Učitel</cp:lastModifiedBy>
  <cp:revision>3</cp:revision>
  <dcterms:created xsi:type="dcterms:W3CDTF">2022-06-14T12:06:00Z</dcterms:created>
  <dcterms:modified xsi:type="dcterms:W3CDTF">2022-06-14T12:07:00Z</dcterms:modified>
</cp:coreProperties>
</file>